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A0" w:rsidRPr="00553101" w:rsidRDefault="00C566A0" w:rsidP="00C9072D">
      <w:pPr>
        <w:ind w:left="-360" w:right="-360"/>
        <w:jc w:val="center"/>
        <w:rPr>
          <w:rStyle w:val="HTMLKeyboard"/>
          <w:rFonts w:ascii="Tahoma" w:hAnsi="Tahoma" w:cs="Tahoma"/>
          <w:b/>
          <w:sz w:val="24"/>
          <w:szCs w:val="24"/>
        </w:rPr>
      </w:pPr>
      <w:bookmarkStart w:id="0" w:name="_GoBack"/>
      <w:bookmarkEnd w:id="0"/>
    </w:p>
    <w:p w:rsidR="00F97F50" w:rsidRPr="00C9072D" w:rsidRDefault="00F97F50" w:rsidP="00FB3E35">
      <w:pPr>
        <w:ind w:right="-360"/>
        <w:rPr>
          <w:rStyle w:val="HTMLKeyboard"/>
          <w:rFonts w:ascii="Tahoma" w:hAnsi="Tahoma" w:cs="Tahoma"/>
          <w:b/>
          <w:sz w:val="40"/>
          <w:szCs w:val="40"/>
        </w:rPr>
      </w:pPr>
    </w:p>
    <w:p w:rsidR="00F97F50" w:rsidRDefault="00F97F50" w:rsidP="00F97F50">
      <w:pPr>
        <w:ind w:left="-360" w:right="-360"/>
        <w:jc w:val="center"/>
        <w:rPr>
          <w:rStyle w:val="HTMLKeyboard"/>
          <w:rFonts w:ascii="Tahoma" w:hAnsi="Tahoma" w:cs="Tahoma"/>
          <w:b/>
          <w:sz w:val="40"/>
          <w:szCs w:val="40"/>
        </w:rPr>
      </w:pPr>
      <w:r w:rsidRPr="00C9072D">
        <w:rPr>
          <w:rStyle w:val="HTMLKeyboard"/>
          <w:rFonts w:ascii="Tahoma" w:hAnsi="Tahoma" w:cs="Tahoma"/>
          <w:b/>
          <w:sz w:val="40"/>
          <w:szCs w:val="40"/>
        </w:rPr>
        <w:t>Participant Agreement</w:t>
      </w:r>
    </w:p>
    <w:p w:rsidR="00D97DAD" w:rsidRPr="00C9072D" w:rsidRDefault="00D97DAD" w:rsidP="00F97F50">
      <w:pPr>
        <w:ind w:left="-360" w:right="-360"/>
        <w:jc w:val="center"/>
        <w:rPr>
          <w:rStyle w:val="HTMLKeyboard"/>
          <w:rFonts w:ascii="Tahoma" w:hAnsi="Tahoma" w:cs="Tahoma"/>
          <w:b/>
          <w:sz w:val="40"/>
          <w:szCs w:val="40"/>
        </w:rPr>
      </w:pPr>
    </w:p>
    <w:p w:rsidR="00F97F50" w:rsidRDefault="00F97F50" w:rsidP="00F97F50">
      <w:pPr>
        <w:ind w:left="-360" w:right="-360"/>
        <w:rPr>
          <w:rStyle w:val="HTMLKeyboard"/>
          <w:rFonts w:ascii="Tahoma" w:hAnsi="Tahoma" w:cs="Tahoma"/>
          <w:b/>
          <w:sz w:val="22"/>
          <w:szCs w:val="22"/>
        </w:rPr>
      </w:pPr>
    </w:p>
    <w:p w:rsidR="00553101" w:rsidRPr="00C9072D" w:rsidRDefault="00553101" w:rsidP="00553101">
      <w:pPr>
        <w:ind w:left="-360" w:right="-360"/>
        <w:rPr>
          <w:rStyle w:val="HTMLKeyboard"/>
          <w:rFonts w:ascii="Tahoma" w:hAnsi="Tahoma" w:cs="Tahoma"/>
          <w:i/>
          <w:sz w:val="24"/>
          <w:szCs w:val="24"/>
        </w:rPr>
      </w:pPr>
      <w:r w:rsidRPr="00C9072D">
        <w:rPr>
          <w:rStyle w:val="HTMLKeyboard"/>
          <w:rFonts w:ascii="Tahoma" w:hAnsi="Tahoma" w:cs="Tahoma"/>
          <w:i/>
          <w:sz w:val="24"/>
          <w:szCs w:val="24"/>
        </w:rPr>
        <w:t xml:space="preserve">(Note:  this agreement must be signed prior to </w:t>
      </w:r>
      <w:r w:rsidR="00FB3E35">
        <w:rPr>
          <w:rStyle w:val="HTMLKeyboard"/>
          <w:rFonts w:ascii="Tahoma" w:hAnsi="Tahoma" w:cs="Tahoma"/>
          <w:i/>
          <w:sz w:val="24"/>
          <w:szCs w:val="24"/>
        </w:rPr>
        <w:t>meeting with a financial planner</w:t>
      </w:r>
      <w:r w:rsidRPr="00C9072D">
        <w:rPr>
          <w:rStyle w:val="HTMLKeyboard"/>
          <w:rFonts w:ascii="Tahoma" w:hAnsi="Tahoma" w:cs="Tahoma"/>
          <w:i/>
          <w:sz w:val="24"/>
          <w:szCs w:val="24"/>
        </w:rPr>
        <w:t>)</w:t>
      </w:r>
    </w:p>
    <w:p w:rsidR="00553101" w:rsidRPr="00C9072D" w:rsidRDefault="00553101" w:rsidP="00F97F50">
      <w:pPr>
        <w:ind w:left="-360" w:right="-360"/>
        <w:rPr>
          <w:rStyle w:val="HTMLKeyboard"/>
          <w:rFonts w:ascii="Tahoma" w:hAnsi="Tahoma" w:cs="Tahoma"/>
          <w:b/>
          <w:sz w:val="22"/>
          <w:szCs w:val="22"/>
        </w:rPr>
      </w:pPr>
    </w:p>
    <w:p w:rsidR="00F97F50" w:rsidRPr="00C9072D" w:rsidRDefault="00F97F50" w:rsidP="00F97F50">
      <w:pPr>
        <w:ind w:left="-360" w:right="-360"/>
        <w:rPr>
          <w:rStyle w:val="HTMLKeyboard"/>
          <w:rFonts w:ascii="Tahoma" w:hAnsi="Tahoma" w:cs="Tahoma"/>
          <w:sz w:val="24"/>
          <w:szCs w:val="24"/>
        </w:rPr>
      </w:pPr>
      <w:r w:rsidRPr="00C9072D">
        <w:rPr>
          <w:rFonts w:ascii="Tahoma" w:hAnsi="Tahoma" w:cs="Tahoma"/>
          <w:iCs/>
        </w:rPr>
        <w:t xml:space="preserve">The objective of the </w:t>
      </w:r>
      <w:r w:rsidR="00FB3E35">
        <w:rPr>
          <w:rFonts w:ascii="Tahoma" w:hAnsi="Tahoma" w:cs="Tahoma"/>
          <w:iCs/>
        </w:rPr>
        <w:t xml:space="preserve">Event </w:t>
      </w:r>
      <w:r w:rsidRPr="00C9072D">
        <w:rPr>
          <w:rFonts w:ascii="Tahoma" w:hAnsi="Tahoma" w:cs="Tahoma"/>
          <w:iCs/>
        </w:rPr>
        <w:t xml:space="preserve">is to deliver free financial planning information and education to the public. </w:t>
      </w:r>
      <w:r w:rsidR="00FB3E35">
        <w:rPr>
          <w:rStyle w:val="HTMLKeyboard"/>
          <w:rFonts w:ascii="Tahoma" w:hAnsi="Tahoma" w:cs="Tahoma"/>
          <w:sz w:val="24"/>
          <w:szCs w:val="24"/>
        </w:rPr>
        <w:t>O</w:t>
      </w:r>
      <w:r w:rsidRPr="00C9072D">
        <w:rPr>
          <w:rStyle w:val="HTMLKeyboard"/>
          <w:rFonts w:ascii="Tahoma" w:hAnsi="Tahoma" w:cs="Tahoma"/>
          <w:sz w:val="24"/>
          <w:szCs w:val="24"/>
        </w:rPr>
        <w:t xml:space="preserve">ne-on-one meetings with a </w:t>
      </w:r>
      <w:r>
        <w:rPr>
          <w:rStyle w:val="HTMLKeyboard"/>
          <w:rFonts w:ascii="Tahoma" w:hAnsi="Tahoma" w:cs="Tahoma"/>
          <w:sz w:val="24"/>
          <w:szCs w:val="24"/>
        </w:rPr>
        <w:t xml:space="preserve">financial </w:t>
      </w:r>
      <w:r w:rsidRPr="00C9072D">
        <w:rPr>
          <w:rStyle w:val="HTMLKeyboard"/>
          <w:rFonts w:ascii="Tahoma" w:hAnsi="Tahoma" w:cs="Tahoma"/>
          <w:sz w:val="24"/>
          <w:szCs w:val="24"/>
        </w:rPr>
        <w:t xml:space="preserve">planner are for educational purposes only.  </w:t>
      </w:r>
      <w:r w:rsidR="00D97DAD" w:rsidRPr="00D97DAD">
        <w:rPr>
          <w:rStyle w:val="HTMLKeyboard"/>
          <w:rFonts w:ascii="Tahoma" w:hAnsi="Tahoma" w:cs="Tahoma"/>
          <w:sz w:val="24"/>
          <w:szCs w:val="24"/>
          <w:highlight w:val="yellow"/>
        </w:rPr>
        <w:t>FPA CHAPTER NAME</w:t>
      </w:r>
      <w:r w:rsidRPr="00C9072D">
        <w:rPr>
          <w:rStyle w:val="HTMLKeyboard"/>
          <w:rFonts w:ascii="Tahoma" w:hAnsi="Tahoma" w:cs="Tahoma"/>
          <w:sz w:val="24"/>
          <w:szCs w:val="24"/>
        </w:rPr>
        <w:t xml:space="preserve"> does not recommend or endorse individual professionals or services. </w:t>
      </w:r>
    </w:p>
    <w:p w:rsidR="00F97F50" w:rsidRPr="00C9072D" w:rsidRDefault="00F97F50" w:rsidP="00F97F50">
      <w:pPr>
        <w:ind w:left="-360" w:right="-360"/>
        <w:rPr>
          <w:rStyle w:val="HTMLKeyboard"/>
          <w:rFonts w:ascii="Tahoma" w:hAnsi="Tahoma" w:cs="Tahoma"/>
          <w:i/>
          <w:sz w:val="24"/>
          <w:szCs w:val="24"/>
        </w:rPr>
      </w:pPr>
    </w:p>
    <w:p w:rsidR="00F97F50" w:rsidRPr="00C9072D" w:rsidRDefault="00F97F50" w:rsidP="00F97F50">
      <w:pPr>
        <w:ind w:left="-360" w:right="-360"/>
        <w:rPr>
          <w:rStyle w:val="HTMLKeyboard"/>
          <w:rFonts w:ascii="Tahoma" w:hAnsi="Tahoma" w:cs="Tahoma"/>
          <w:i/>
          <w:sz w:val="24"/>
          <w:szCs w:val="24"/>
        </w:rPr>
      </w:pPr>
      <w:r w:rsidRPr="00C9072D">
        <w:rPr>
          <w:rFonts w:ascii="Tahoma" w:hAnsi="Tahoma" w:cs="Tahoma"/>
          <w:i/>
          <w:iCs/>
        </w:rPr>
        <w:t xml:space="preserve">The professionals at the </w:t>
      </w:r>
      <w:r w:rsidR="00FB3E35">
        <w:rPr>
          <w:rFonts w:ascii="Tahoma" w:hAnsi="Tahoma" w:cs="Tahoma"/>
          <w:i/>
          <w:iCs/>
        </w:rPr>
        <w:t xml:space="preserve">Event </w:t>
      </w:r>
      <w:r w:rsidRPr="00C9072D">
        <w:rPr>
          <w:rFonts w:ascii="Tahoma" w:hAnsi="Tahoma" w:cs="Tahoma"/>
          <w:i/>
          <w:iCs/>
        </w:rPr>
        <w:t xml:space="preserve">have volunteered to provide free general financial planning information. Any information, conversations or recommendations I may receive at the Event are for informational purposes only, and reliance on such is solely at my own risk. No client, representative or agent relationship is created by my participation in the Event. </w:t>
      </w:r>
      <w:r w:rsidRPr="00C9072D">
        <w:rPr>
          <w:rFonts w:ascii="Tahoma" w:hAnsi="Tahoma" w:cs="Tahoma"/>
          <w:i/>
          <w:iCs/>
        </w:rPr>
        <w:br/>
      </w:r>
    </w:p>
    <w:p w:rsidR="00F97F50" w:rsidRDefault="00F97F50" w:rsidP="00F97F50">
      <w:pPr>
        <w:ind w:left="-360" w:right="-360"/>
        <w:rPr>
          <w:rFonts w:ascii="Tahoma" w:hAnsi="Tahoma" w:cs="Tahoma"/>
          <w:i/>
        </w:rPr>
      </w:pPr>
      <w:r w:rsidRPr="00C9072D">
        <w:rPr>
          <w:rFonts w:ascii="Tahoma" w:hAnsi="Tahoma" w:cs="Tahoma"/>
          <w:i/>
          <w:iCs/>
        </w:rPr>
        <w:t>By accepting this information without paying any costs or fees, I expressly agree to hold all individuals and parties associated with the Event harmless regarding any action I may ultimately decide to take in connection with the information, conversations, or recommendations I may receive. I</w:t>
      </w:r>
      <w:r w:rsidRPr="00C9072D">
        <w:rPr>
          <w:rStyle w:val="HTMLKeyboard"/>
          <w:rFonts w:ascii="Tahoma" w:hAnsi="Tahoma" w:cs="Tahoma"/>
          <w:i/>
          <w:sz w:val="24"/>
          <w:szCs w:val="24"/>
        </w:rPr>
        <w:t>, the undersigned, release the volunteer</w:t>
      </w:r>
      <w:r>
        <w:rPr>
          <w:rStyle w:val="HTMLKeyboard"/>
          <w:rFonts w:ascii="Tahoma" w:hAnsi="Tahoma" w:cs="Tahoma"/>
          <w:i/>
          <w:sz w:val="24"/>
          <w:szCs w:val="24"/>
        </w:rPr>
        <w:t>s</w:t>
      </w:r>
      <w:r w:rsidRPr="00C9072D">
        <w:rPr>
          <w:rStyle w:val="HTMLKeyboard"/>
          <w:rFonts w:ascii="Tahoma" w:hAnsi="Tahoma" w:cs="Tahoma"/>
          <w:i/>
          <w:sz w:val="24"/>
          <w:szCs w:val="24"/>
        </w:rPr>
        <w:t xml:space="preserve"> and the </w:t>
      </w:r>
      <w:r w:rsidR="00D97DAD" w:rsidRPr="00D97DAD">
        <w:rPr>
          <w:rStyle w:val="HTMLKeyboard"/>
          <w:rFonts w:ascii="Tahoma" w:hAnsi="Tahoma" w:cs="Tahoma"/>
          <w:i/>
          <w:sz w:val="24"/>
          <w:szCs w:val="24"/>
          <w:highlight w:val="yellow"/>
        </w:rPr>
        <w:t>FPA CHAPTER NAME</w:t>
      </w:r>
      <w:r w:rsidR="00D97DAD" w:rsidRPr="00D97DAD">
        <w:rPr>
          <w:rStyle w:val="HTMLKeyboard"/>
          <w:rFonts w:ascii="Tahoma" w:hAnsi="Tahoma" w:cs="Tahoma"/>
          <w:i/>
          <w:sz w:val="24"/>
          <w:szCs w:val="24"/>
        </w:rPr>
        <w:t xml:space="preserve"> </w:t>
      </w:r>
      <w:r w:rsidRPr="00C9072D">
        <w:rPr>
          <w:rStyle w:val="HTMLKeyboard"/>
          <w:rFonts w:ascii="Tahoma" w:hAnsi="Tahoma" w:cs="Tahoma"/>
          <w:i/>
          <w:sz w:val="24"/>
          <w:szCs w:val="24"/>
        </w:rPr>
        <w:t xml:space="preserve">of any and </w:t>
      </w:r>
      <w:r w:rsidRPr="00C9072D">
        <w:rPr>
          <w:rFonts w:ascii="Tahoma" w:hAnsi="Tahoma" w:cs="Tahoma"/>
          <w:i/>
        </w:rPr>
        <w:t xml:space="preserve">all claims, actions, suits, proceedings, damages, liability, costs and expenses incurred as a result of any act or failure as a result of negligence or unauthorized actions in connection with activities at the Event.  </w:t>
      </w:r>
    </w:p>
    <w:p w:rsidR="00553101" w:rsidRDefault="00553101" w:rsidP="00F97F50">
      <w:pPr>
        <w:ind w:left="-360" w:right="-360"/>
        <w:rPr>
          <w:rFonts w:ascii="Tahoma" w:hAnsi="Tahoma" w:cs="Tahoma"/>
          <w:i/>
        </w:rPr>
      </w:pPr>
    </w:p>
    <w:p w:rsidR="00F97F50" w:rsidRPr="00C9072D" w:rsidRDefault="00F97F50" w:rsidP="00F97F50">
      <w:pPr>
        <w:ind w:left="-360" w:right="-360"/>
        <w:rPr>
          <w:rStyle w:val="HTMLKeyboard"/>
          <w:rFonts w:ascii="Tahoma" w:hAnsi="Tahoma" w:cs="Tahoma"/>
          <w:sz w:val="24"/>
          <w:szCs w:val="24"/>
        </w:rPr>
      </w:pPr>
    </w:p>
    <w:p w:rsidR="00F97F50" w:rsidRDefault="00F97F50" w:rsidP="00F97F50">
      <w:pPr>
        <w:ind w:left="-360" w:right="-360"/>
        <w:rPr>
          <w:rStyle w:val="HTMLKeyboard"/>
          <w:rFonts w:ascii="Tahoma" w:hAnsi="Tahoma" w:cs="Tahoma"/>
          <w:sz w:val="24"/>
          <w:szCs w:val="24"/>
        </w:rPr>
      </w:pPr>
    </w:p>
    <w:p w:rsidR="00F97F50" w:rsidRPr="00C9072D" w:rsidRDefault="00F97F50" w:rsidP="00F97F50">
      <w:pPr>
        <w:ind w:left="-360" w:right="-360"/>
        <w:rPr>
          <w:rStyle w:val="HTMLKeyboard"/>
          <w:rFonts w:ascii="Tahoma" w:hAnsi="Tahoma" w:cs="Tahoma"/>
          <w:sz w:val="24"/>
          <w:szCs w:val="24"/>
        </w:rPr>
      </w:pPr>
    </w:p>
    <w:p w:rsidR="00F97F50" w:rsidRPr="00C9072D" w:rsidRDefault="00F97F50" w:rsidP="00F97F50">
      <w:pPr>
        <w:pStyle w:val="Default"/>
        <w:ind w:left="-360" w:right="-360"/>
        <w:rPr>
          <w:rStyle w:val="HTMLKeyboard"/>
          <w:rFonts w:ascii="Tahoma" w:hAnsi="Tahoma" w:cs="Tahoma"/>
          <w:sz w:val="24"/>
          <w:szCs w:val="24"/>
        </w:rPr>
      </w:pPr>
      <w:r w:rsidRPr="00C9072D">
        <w:rPr>
          <w:rStyle w:val="HTMLKeyboard"/>
          <w:rFonts w:ascii="Tahoma" w:hAnsi="Tahoma" w:cs="Tahoma"/>
          <w:sz w:val="24"/>
          <w:szCs w:val="24"/>
        </w:rPr>
        <w:t>_______________________________________</w:t>
      </w:r>
      <w:r w:rsidR="00553101">
        <w:rPr>
          <w:rStyle w:val="HTMLKeyboard"/>
          <w:rFonts w:ascii="Tahoma" w:hAnsi="Tahoma" w:cs="Tahoma"/>
          <w:sz w:val="24"/>
          <w:szCs w:val="24"/>
        </w:rPr>
        <w:t xml:space="preserve">  </w:t>
      </w:r>
      <w:r w:rsidR="00553101">
        <w:rPr>
          <w:rStyle w:val="HTMLKeyboard"/>
          <w:rFonts w:ascii="Tahoma" w:hAnsi="Tahoma" w:cs="Tahoma"/>
          <w:sz w:val="24"/>
          <w:szCs w:val="24"/>
        </w:rPr>
        <w:tab/>
      </w:r>
      <w:r w:rsidR="00553101">
        <w:rPr>
          <w:rStyle w:val="HTMLKeyboard"/>
          <w:rFonts w:ascii="Tahoma" w:hAnsi="Tahoma" w:cs="Tahoma"/>
          <w:sz w:val="24"/>
          <w:szCs w:val="24"/>
        </w:rPr>
        <w:tab/>
      </w:r>
      <w:r w:rsidR="00553101">
        <w:rPr>
          <w:rStyle w:val="HTMLKeyboard"/>
          <w:rFonts w:ascii="Tahoma" w:hAnsi="Tahoma" w:cs="Tahoma"/>
          <w:sz w:val="24"/>
          <w:szCs w:val="24"/>
        </w:rPr>
        <w:tab/>
        <w:t>_____________</w:t>
      </w:r>
      <w:r w:rsidR="00553101" w:rsidRPr="00C9072D">
        <w:rPr>
          <w:rStyle w:val="HTMLKeyboard"/>
          <w:rFonts w:ascii="Tahoma" w:hAnsi="Tahoma" w:cs="Tahoma"/>
          <w:sz w:val="24"/>
          <w:szCs w:val="24"/>
        </w:rPr>
        <w:t>______</w:t>
      </w:r>
    </w:p>
    <w:p w:rsidR="00F97F50" w:rsidRPr="00C9072D" w:rsidRDefault="00F97F50" w:rsidP="00F97F50">
      <w:pPr>
        <w:ind w:left="-360" w:right="-360"/>
        <w:rPr>
          <w:rFonts w:ascii="Tahoma" w:hAnsi="Tahoma" w:cs="Tahoma"/>
          <w:i/>
          <w:iCs/>
        </w:rPr>
      </w:pPr>
      <w:r w:rsidRPr="00C9072D">
        <w:rPr>
          <w:rStyle w:val="HTMLKeyboard"/>
          <w:rFonts w:ascii="Tahoma" w:hAnsi="Tahoma" w:cs="Tahoma"/>
          <w:sz w:val="24"/>
          <w:szCs w:val="24"/>
        </w:rPr>
        <w:t>Attendee Signature</w:t>
      </w:r>
      <w:r w:rsidR="00553101">
        <w:rPr>
          <w:rStyle w:val="HTMLKeyboard"/>
          <w:rFonts w:ascii="Tahoma" w:hAnsi="Tahoma" w:cs="Tahoma"/>
          <w:sz w:val="24"/>
          <w:szCs w:val="24"/>
        </w:rPr>
        <w:tab/>
      </w:r>
      <w:r w:rsidR="00553101">
        <w:rPr>
          <w:rStyle w:val="HTMLKeyboard"/>
          <w:rFonts w:ascii="Tahoma" w:hAnsi="Tahoma" w:cs="Tahoma"/>
          <w:sz w:val="24"/>
          <w:szCs w:val="24"/>
        </w:rPr>
        <w:tab/>
      </w:r>
      <w:r w:rsidR="00553101">
        <w:rPr>
          <w:rStyle w:val="HTMLKeyboard"/>
          <w:rFonts w:ascii="Tahoma" w:hAnsi="Tahoma" w:cs="Tahoma"/>
          <w:sz w:val="24"/>
          <w:szCs w:val="24"/>
        </w:rPr>
        <w:tab/>
      </w:r>
      <w:r w:rsidR="00553101">
        <w:rPr>
          <w:rStyle w:val="HTMLKeyboard"/>
          <w:rFonts w:ascii="Tahoma" w:hAnsi="Tahoma" w:cs="Tahoma"/>
          <w:sz w:val="24"/>
          <w:szCs w:val="24"/>
        </w:rPr>
        <w:tab/>
      </w:r>
      <w:r w:rsidR="00553101">
        <w:rPr>
          <w:rStyle w:val="HTMLKeyboard"/>
          <w:rFonts w:ascii="Tahoma" w:hAnsi="Tahoma" w:cs="Tahoma"/>
          <w:sz w:val="24"/>
          <w:szCs w:val="24"/>
        </w:rPr>
        <w:tab/>
      </w:r>
      <w:r w:rsidR="00553101">
        <w:rPr>
          <w:rStyle w:val="HTMLKeyboard"/>
          <w:rFonts w:ascii="Tahoma" w:hAnsi="Tahoma" w:cs="Tahoma"/>
          <w:sz w:val="24"/>
          <w:szCs w:val="24"/>
        </w:rPr>
        <w:tab/>
      </w:r>
      <w:r w:rsidR="00553101">
        <w:rPr>
          <w:rStyle w:val="HTMLKeyboard"/>
          <w:rFonts w:ascii="Tahoma" w:hAnsi="Tahoma" w:cs="Tahoma"/>
          <w:sz w:val="24"/>
          <w:szCs w:val="24"/>
        </w:rPr>
        <w:tab/>
        <w:t>Date</w:t>
      </w:r>
    </w:p>
    <w:p w:rsidR="00F97F50" w:rsidRPr="00C9072D" w:rsidRDefault="00F97F50" w:rsidP="00F97F50">
      <w:pPr>
        <w:ind w:left="-360" w:right="-360"/>
        <w:rPr>
          <w:rStyle w:val="HTMLKeyboard"/>
          <w:rFonts w:ascii="Tahoma" w:hAnsi="Tahoma" w:cs="Tahoma"/>
          <w:sz w:val="24"/>
          <w:szCs w:val="24"/>
        </w:rPr>
      </w:pPr>
    </w:p>
    <w:p w:rsidR="00F97F50" w:rsidRPr="00C9072D" w:rsidRDefault="00F97F50" w:rsidP="00F97F50">
      <w:pPr>
        <w:ind w:left="-360" w:right="-360"/>
        <w:rPr>
          <w:rStyle w:val="HTMLKeyboard"/>
          <w:rFonts w:ascii="Tahoma" w:hAnsi="Tahoma" w:cs="Tahoma"/>
          <w:sz w:val="24"/>
          <w:szCs w:val="24"/>
        </w:rPr>
      </w:pPr>
    </w:p>
    <w:p w:rsidR="00F97F50" w:rsidRPr="00C9072D" w:rsidRDefault="00F97F50" w:rsidP="00F97F50">
      <w:pPr>
        <w:ind w:left="-360" w:right="-360"/>
        <w:rPr>
          <w:rStyle w:val="HTMLKeyboard"/>
          <w:rFonts w:ascii="Tahoma" w:hAnsi="Tahoma" w:cs="Tahoma"/>
          <w:sz w:val="24"/>
          <w:szCs w:val="24"/>
        </w:rPr>
      </w:pPr>
    </w:p>
    <w:p w:rsidR="00F97F50" w:rsidRPr="00C9072D" w:rsidRDefault="00F97F50" w:rsidP="00F97F50">
      <w:pPr>
        <w:ind w:left="-360" w:right="-360"/>
        <w:rPr>
          <w:rStyle w:val="HTMLKeyboard"/>
          <w:rFonts w:ascii="Tahoma" w:hAnsi="Tahoma" w:cs="Tahoma"/>
          <w:sz w:val="24"/>
          <w:szCs w:val="24"/>
        </w:rPr>
      </w:pPr>
      <w:r w:rsidRPr="00C9072D">
        <w:rPr>
          <w:rStyle w:val="HTMLKeyboard"/>
          <w:rFonts w:ascii="Tahoma" w:hAnsi="Tahoma" w:cs="Tahoma"/>
          <w:sz w:val="24"/>
          <w:szCs w:val="24"/>
        </w:rPr>
        <w:t>_______________________________________</w:t>
      </w:r>
      <w:r w:rsidRPr="00C9072D">
        <w:rPr>
          <w:rStyle w:val="HTMLKeyboard"/>
          <w:rFonts w:ascii="Tahoma" w:hAnsi="Tahoma" w:cs="Tahoma"/>
          <w:sz w:val="24"/>
          <w:szCs w:val="24"/>
        </w:rPr>
        <w:tab/>
      </w:r>
      <w:r w:rsidRPr="00C9072D">
        <w:rPr>
          <w:rStyle w:val="HTMLKeyboard"/>
          <w:rFonts w:ascii="Tahoma" w:hAnsi="Tahoma" w:cs="Tahoma"/>
          <w:sz w:val="24"/>
          <w:szCs w:val="24"/>
        </w:rPr>
        <w:tab/>
      </w:r>
    </w:p>
    <w:p w:rsidR="00F97F50" w:rsidRPr="00C9072D" w:rsidRDefault="00F97F50" w:rsidP="00553101">
      <w:pPr>
        <w:ind w:left="-360" w:right="-360"/>
        <w:rPr>
          <w:rFonts w:ascii="Tahoma" w:hAnsi="Tahoma" w:cs="Tahoma"/>
        </w:rPr>
      </w:pPr>
      <w:r w:rsidRPr="00C9072D">
        <w:rPr>
          <w:rStyle w:val="HTMLKeyboard"/>
          <w:rFonts w:ascii="Tahoma" w:hAnsi="Tahoma" w:cs="Tahoma"/>
          <w:sz w:val="24"/>
          <w:szCs w:val="24"/>
        </w:rPr>
        <w:t>Attendee (Print Name)</w:t>
      </w:r>
      <w:r w:rsidRPr="00C9072D">
        <w:rPr>
          <w:rStyle w:val="HTMLKeyboard"/>
          <w:rFonts w:ascii="Tahoma" w:hAnsi="Tahoma" w:cs="Tahoma"/>
          <w:sz w:val="24"/>
          <w:szCs w:val="24"/>
        </w:rPr>
        <w:tab/>
      </w:r>
      <w:r w:rsidRPr="00C9072D">
        <w:rPr>
          <w:rStyle w:val="HTMLKeyboard"/>
          <w:rFonts w:ascii="Tahoma" w:hAnsi="Tahoma" w:cs="Tahoma"/>
          <w:sz w:val="24"/>
          <w:szCs w:val="24"/>
        </w:rPr>
        <w:tab/>
      </w:r>
      <w:r w:rsidRPr="00C9072D">
        <w:rPr>
          <w:rStyle w:val="HTMLKeyboard"/>
          <w:rFonts w:ascii="Tahoma" w:hAnsi="Tahoma" w:cs="Tahoma"/>
          <w:sz w:val="24"/>
          <w:szCs w:val="24"/>
        </w:rPr>
        <w:tab/>
      </w:r>
    </w:p>
    <w:sectPr w:rsidR="00F97F50" w:rsidRPr="00C9072D">
      <w:headerReference w:type="even" r:id="rId7"/>
      <w:headerReference w:type="default" r:id="rId8"/>
      <w:footerReference w:type="even" r:id="rId9"/>
      <w:footerReference w:type="default" r:id="rId10"/>
      <w:headerReference w:type="first" r:id="rId11"/>
      <w:footerReference w:type="first" r:id="rId12"/>
      <w:pgSz w:w="12240" w:h="15840"/>
      <w:pgMar w:top="576" w:right="1800" w:bottom="28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8E" w:rsidRDefault="006B6D8E">
      <w:r>
        <w:separator/>
      </w:r>
    </w:p>
  </w:endnote>
  <w:endnote w:type="continuationSeparator" w:id="0">
    <w:p w:rsidR="006B6D8E" w:rsidRDefault="006B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1" w:rsidRDefault="00D4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1" w:rsidRDefault="00D47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1" w:rsidRDefault="00D4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8E" w:rsidRDefault="006B6D8E">
      <w:r>
        <w:separator/>
      </w:r>
    </w:p>
  </w:footnote>
  <w:footnote w:type="continuationSeparator" w:id="0">
    <w:p w:rsidR="006B6D8E" w:rsidRDefault="006B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1" w:rsidRDefault="00D4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A0" w:rsidRDefault="00D475B1" w:rsidP="00FC4BD2">
    <w:pPr>
      <w:pStyle w:val="Header"/>
      <w:ind w:left="-360" w:right="-360"/>
      <w:jc w:val="center"/>
    </w:pPr>
    <w:sdt>
      <w:sdtPr>
        <w:rPr>
          <w:noProof/>
        </w:rPr>
        <w:id w:val="282390878"/>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97DAD">
      <w:rPr>
        <w:noProof/>
      </w:rPr>
      <w:t>ADD CHAPTER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1" w:rsidRDefault="00D47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36306"/>
    <w:multiLevelType w:val="hybridMultilevel"/>
    <w:tmpl w:val="5B6F3F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C4A0AD"/>
    <w:multiLevelType w:val="hybridMultilevel"/>
    <w:tmpl w:val="19A9BA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FDC40"/>
    <w:multiLevelType w:val="hybridMultilevel"/>
    <w:tmpl w:val="13E3B6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20EDF1"/>
    <w:multiLevelType w:val="hybridMultilevel"/>
    <w:tmpl w:val="0F6E6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38E975"/>
    <w:multiLevelType w:val="hybridMultilevel"/>
    <w:tmpl w:val="8E6D7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A45C33"/>
    <w:multiLevelType w:val="hybridMultilevel"/>
    <w:tmpl w:val="FA0038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25263A"/>
    <w:multiLevelType w:val="hybridMultilevel"/>
    <w:tmpl w:val="5B7A0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3D5BE9"/>
    <w:multiLevelType w:val="hybridMultilevel"/>
    <w:tmpl w:val="0EC616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A36312"/>
    <w:multiLevelType w:val="hybridMultilevel"/>
    <w:tmpl w:val="F15FD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532472"/>
    <w:multiLevelType w:val="hybridMultilevel"/>
    <w:tmpl w:val="95F37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456721"/>
    <w:multiLevelType w:val="hybridMultilevel"/>
    <w:tmpl w:val="74562B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C66B115"/>
    <w:multiLevelType w:val="hybridMultilevel"/>
    <w:tmpl w:val="70353A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9"/>
  </w:num>
  <w:num w:numId="3">
    <w:abstractNumId w:val="4"/>
  </w:num>
  <w:num w:numId="4">
    <w:abstractNumId w:val="5"/>
  </w:num>
  <w:num w:numId="5">
    <w:abstractNumId w:val="11"/>
  </w:num>
  <w:num w:numId="6">
    <w:abstractNumId w:val="0"/>
  </w:num>
  <w:num w:numId="7">
    <w:abstractNumId w:val="10"/>
  </w:num>
  <w:num w:numId="8">
    <w:abstractNumId w:val="6"/>
  </w:num>
  <w:num w:numId="9">
    <w:abstractNumId w:val="7"/>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B6"/>
    <w:rsid w:val="00111456"/>
    <w:rsid w:val="001229A1"/>
    <w:rsid w:val="001714F5"/>
    <w:rsid w:val="002E4DDD"/>
    <w:rsid w:val="003139EA"/>
    <w:rsid w:val="00315B92"/>
    <w:rsid w:val="00392998"/>
    <w:rsid w:val="00553101"/>
    <w:rsid w:val="00557519"/>
    <w:rsid w:val="00632A1D"/>
    <w:rsid w:val="00680C7A"/>
    <w:rsid w:val="006B6D8E"/>
    <w:rsid w:val="006E791A"/>
    <w:rsid w:val="007A2CF8"/>
    <w:rsid w:val="007C1DF4"/>
    <w:rsid w:val="007F642E"/>
    <w:rsid w:val="009A5B48"/>
    <w:rsid w:val="00A914AA"/>
    <w:rsid w:val="00B943DB"/>
    <w:rsid w:val="00C566A0"/>
    <w:rsid w:val="00C7112B"/>
    <w:rsid w:val="00C9072D"/>
    <w:rsid w:val="00D1737D"/>
    <w:rsid w:val="00D475B1"/>
    <w:rsid w:val="00D76BA6"/>
    <w:rsid w:val="00D97DAD"/>
    <w:rsid w:val="00F97F50"/>
    <w:rsid w:val="00FA3EB6"/>
    <w:rsid w:val="00FB3E35"/>
    <w:rsid w:val="00FC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91184D47-A26A-4AE3-91FC-56AA7790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Keyboard">
    <w:name w:val="HTML Keyboard"/>
    <w:uiPriority w:val="99"/>
    <w:unhideWhenUsed/>
    <w:rPr>
      <w:rFonts w:ascii="Courier New" w:eastAsia="Times New Roman" w:hAnsi="Courier New" w:cs="Courier New"/>
      <w:sz w:val="20"/>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sid w:val="00FA3EB6"/>
    <w:rPr>
      <w:sz w:val="16"/>
      <w:szCs w:val="16"/>
    </w:rPr>
  </w:style>
  <w:style w:type="paragraph" w:styleId="CommentText">
    <w:name w:val="annotation text"/>
    <w:basedOn w:val="Normal"/>
    <w:link w:val="CommentTextChar"/>
    <w:rsid w:val="00FA3EB6"/>
    <w:rPr>
      <w:sz w:val="20"/>
      <w:szCs w:val="20"/>
    </w:rPr>
  </w:style>
  <w:style w:type="character" w:customStyle="1" w:styleId="CommentTextChar">
    <w:name w:val="Comment Text Char"/>
    <w:basedOn w:val="DefaultParagraphFont"/>
    <w:link w:val="CommentText"/>
    <w:rsid w:val="00FA3EB6"/>
  </w:style>
  <w:style w:type="paragraph" w:styleId="CommentSubject">
    <w:name w:val="annotation subject"/>
    <w:basedOn w:val="CommentText"/>
    <w:next w:val="CommentText"/>
    <w:link w:val="CommentSubjectChar"/>
    <w:rsid w:val="00FA3EB6"/>
    <w:rPr>
      <w:b/>
      <w:bCs/>
    </w:rPr>
  </w:style>
  <w:style w:type="character" w:customStyle="1" w:styleId="CommentSubjectChar">
    <w:name w:val="Comment Subject Char"/>
    <w:link w:val="CommentSubject"/>
    <w:rsid w:val="00FA3EB6"/>
    <w:rPr>
      <w:b/>
      <w:bCs/>
    </w:rPr>
  </w:style>
  <w:style w:type="paragraph" w:customStyle="1" w:styleId="Default">
    <w:name w:val="Default"/>
    <w:rsid w:val="00680C7A"/>
    <w:pPr>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uiPriority w:val="99"/>
    <w:rsid w:val="00680C7A"/>
    <w:rPr>
      <w:color w:val="auto"/>
    </w:rPr>
  </w:style>
  <w:style w:type="character" w:customStyle="1" w:styleId="BodyTextIndent3Char">
    <w:name w:val="Body Text Indent 3 Char"/>
    <w:link w:val="BodyTextIndent3"/>
    <w:uiPriority w:val="99"/>
    <w:rsid w:val="00680C7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52C402582354D9DB2BB0CC6929199" ma:contentTypeVersion="0" ma:contentTypeDescription="Create a new document." ma:contentTypeScope="" ma:versionID="c46c85ec78ca6b411277f1eaccb9d5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ABDB9-6978-4243-A05F-39C0295F8B0B}"/>
</file>

<file path=customXml/itemProps2.xml><?xml version="1.0" encoding="utf-8"?>
<ds:datastoreItem xmlns:ds="http://schemas.openxmlformats.org/officeDocument/2006/customXml" ds:itemID="{4E64A3B3-0400-4E23-BA4D-4974A74DE227}"/>
</file>

<file path=customXml/itemProps3.xml><?xml version="1.0" encoding="utf-8"?>
<ds:datastoreItem xmlns:ds="http://schemas.openxmlformats.org/officeDocument/2006/customXml" ds:itemID="{F123BDE3-E827-4250-BB24-FF1935237414}"/>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1289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Denver Financial Planning Day</vt:lpstr>
    </vt:vector>
  </TitlesOfParts>
  <Company>Financial Planning Association</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Financial Planning Day</dc:title>
  <dc:subject/>
  <dc:creator>ryannee</dc:creator>
  <cp:keywords/>
  <dc:description/>
  <cp:lastModifiedBy>Amira Tart</cp:lastModifiedBy>
  <cp:revision>3</cp:revision>
  <cp:lastPrinted>2010-09-16T19:15:00Z</cp:lastPrinted>
  <dcterms:created xsi:type="dcterms:W3CDTF">2017-01-26T16:06:00Z</dcterms:created>
  <dcterms:modified xsi:type="dcterms:W3CDTF">2017-04-19T14:45:00Z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0x010100D7E52C402582354D9DB2BB0CC6929199</vt:lpwstr>
  </property>
</Properties>
</file>